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Résumé y Currículo Vita: Hoja de Actualización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Utilice esta tabla para describir posiciones de trabajo o experiencias profesionales. Puede completarlo usando inglés o español. Cada fila representa una experiencia. Con esta información se redactará su résumé o currículo vita (CV).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Instrucciones: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Añada experiencias que aún no son parte de su résumé o CV actual.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Verifique si las experiencias que ya están en su résumé o CV cuentan con estos 5 elementos. De no ser así, añada aquí lo que falta.</w:t>
      </w:r>
    </w:p>
    <w:tbl>
      <w:tblPr>
        <w:tblStyle w:val="Table1"/>
        <w:tblW w:w="14265.0" w:type="dxa"/>
        <w:jc w:val="left"/>
        <w:tblInd w:w="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5"/>
        <w:gridCol w:w="2970"/>
        <w:gridCol w:w="2340"/>
        <w:gridCol w:w="2250"/>
        <w:gridCol w:w="4860"/>
        <w:tblGridChange w:id="0">
          <w:tblGrid>
            <w:gridCol w:w="1845"/>
            <w:gridCol w:w="2970"/>
            <w:gridCol w:w="2340"/>
            <w:gridCol w:w="2250"/>
            <w:gridCol w:w="4860"/>
          </w:tblGrid>
        </w:tblGridChange>
      </w:tblGrid>
      <w:tr>
        <w:trPr>
          <w:trHeight w:val="400" w:hRule="atLeast"/>
        </w:trPr>
        <w:tc>
          <w:tcPr>
            <w:shd w:fill="1eab91" w:val="clea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Fecha</w:t>
            </w:r>
          </w:p>
        </w:tc>
        <w:tc>
          <w:tcPr>
            <w:shd w:fill="1eab91" w:val="clea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Compañía</w:t>
            </w:r>
          </w:p>
        </w:tc>
        <w:tc>
          <w:tcPr>
            <w:shd w:fill="1eab91" w:val="clea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Lugar</w:t>
            </w:r>
          </w:p>
        </w:tc>
        <w:tc>
          <w:tcPr>
            <w:shd w:fill="1eab91" w:val="clea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1eab91" w:val="clea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Tareas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Ejemplo: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enero 2017- actualmente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Kiosko del Sabor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Isabela, PR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Mesera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Acomodar y limpiar mesas.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Traer órdenes a los clientes.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Explicar de forma breve nuestro menú.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Ejemplo: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mayo 2014- diciembre 2016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Recibir clientes en la puerta.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Mencionar los especiales del día.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Introducir al mesero.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Résumé and Curriculum Vita: Updating Sheet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the table below to describe job or professional experiences. Each row represents an experience. This information will be used to develop your résumé or curriculum vita.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Instructions: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 experiences not yet listed in your résumé or CV.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Verify that every experience listed in your current résumé or CV has these 5 components. If that is not the case, please add here whatever said experience is missing.</w:t>
      </w:r>
    </w:p>
    <w:tbl>
      <w:tblPr>
        <w:tblStyle w:val="Table2"/>
        <w:tblW w:w="14265.0" w:type="dxa"/>
        <w:jc w:val="left"/>
        <w:tblInd w:w="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5"/>
        <w:gridCol w:w="2970"/>
        <w:gridCol w:w="2340"/>
        <w:gridCol w:w="2250"/>
        <w:gridCol w:w="4860"/>
        <w:tblGridChange w:id="0">
          <w:tblGrid>
            <w:gridCol w:w="1845"/>
            <w:gridCol w:w="2970"/>
            <w:gridCol w:w="2340"/>
            <w:gridCol w:w="2250"/>
            <w:gridCol w:w="4860"/>
          </w:tblGrid>
        </w:tblGridChange>
      </w:tblGrid>
      <w:tr>
        <w:trPr>
          <w:trHeight w:val="400" w:hRule="atLeast"/>
        </w:trPr>
        <w:tc>
          <w:tcPr>
            <w:shd w:fill="1eab91" w:val="clea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1eab91" w:val="clea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Company</w:t>
            </w:r>
          </w:p>
        </w:tc>
        <w:tc>
          <w:tcPr>
            <w:shd w:fill="1eab91" w:val="clea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Place</w:t>
            </w:r>
          </w:p>
        </w:tc>
        <w:tc>
          <w:tcPr>
            <w:shd w:fill="1eab91" w:val="clea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shd w:fill="1eab91" w:val="clea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Responsibilities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Example: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January 2017- currently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Awesome Donuts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Stamford, CT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Waitress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Arrange and clean tables.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Bring client orders. 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Briefly explain our menu to clients.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Example: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May 2014- December 2016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Hostess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Greet customers at the door.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Share daily specials.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Introduce the waiter/waitress.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line="276" w:lineRule="auto"/>
      <w:contextualSpacing w:val="0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Dr. Zaira Arvelo Alicea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303911" cy="137636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3911" cy="1376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